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A35C40" w:rsidP="00456E6C">
      <w:pPr>
        <w:jc w:val="both"/>
        <w:rPr>
          <w:rFonts w:asciiTheme="minorHAnsi" w:hAnsiTheme="minorHAnsi"/>
        </w:rPr>
      </w:pPr>
      <w:r>
        <w:rPr>
          <w:rFonts w:asciiTheme="minorHAnsi" w:hAnsiTheme="minorHAnsi"/>
        </w:rPr>
        <w:t xml:space="preserve">July </w:t>
      </w:r>
      <w:r w:rsidR="0067647E">
        <w:rPr>
          <w:rFonts w:asciiTheme="minorHAnsi" w:hAnsiTheme="minorHAnsi"/>
        </w:rPr>
        <w:t>1</w:t>
      </w:r>
      <w:r>
        <w:rPr>
          <w:rFonts w:asciiTheme="minorHAnsi" w:hAnsiTheme="minorHAnsi"/>
        </w:rPr>
        <w:t>1, 1917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97721E">
        <w:rPr>
          <w:rFonts w:asciiTheme="minorHAnsi" w:hAnsiTheme="minorHAnsi"/>
        </w:rPr>
        <w:t xml:space="preserve"> July </w:t>
      </w:r>
      <w:r w:rsidR="0067647E">
        <w:rPr>
          <w:rFonts w:asciiTheme="minorHAnsi" w:hAnsiTheme="minorHAnsi"/>
        </w:rPr>
        <w:t>1</w:t>
      </w:r>
      <w:r w:rsidR="0097721E">
        <w:rPr>
          <w:rFonts w:asciiTheme="minorHAnsi" w:hAnsiTheme="minorHAnsi"/>
        </w:rPr>
        <w:t xml:space="preserve">1, 1917, the day </w:t>
      </w:r>
      <w:r w:rsidR="007C0EC6">
        <w:rPr>
          <w:rFonts w:asciiTheme="minorHAnsi" w:hAnsiTheme="minorHAnsi"/>
        </w:rPr>
        <w:t xml:space="preserve">the original version of </w:t>
      </w:r>
      <w:r w:rsidR="0097721E">
        <w:rPr>
          <w:rFonts w:asciiTheme="minorHAnsi" w:hAnsiTheme="minorHAnsi"/>
        </w:rPr>
        <w:t xml:space="preserve">Missouri’s </w:t>
      </w:r>
      <w:r w:rsidR="00E94124">
        <w:rPr>
          <w:rFonts w:asciiTheme="minorHAnsi" w:hAnsiTheme="minorHAnsi"/>
        </w:rPr>
        <w:t>current</w:t>
      </w:r>
      <w:r w:rsidR="0097721E">
        <w:rPr>
          <w:rFonts w:asciiTheme="minorHAnsi" w:hAnsiTheme="minorHAnsi"/>
        </w:rPr>
        <w:t xml:space="preserve"> income tax went into effect</w:t>
      </w:r>
      <w:r w:rsidRPr="00B6707F">
        <w:rPr>
          <w:rFonts w:asciiTheme="minorHAnsi" w:hAnsiTheme="minorHAnsi"/>
        </w:rPr>
        <w:t>.</w:t>
      </w:r>
    </w:p>
    <w:p w:rsidR="00851D17" w:rsidRPr="00B6707F" w:rsidRDefault="00851D17" w:rsidP="00456E6C">
      <w:pPr>
        <w:jc w:val="both"/>
        <w:rPr>
          <w:rFonts w:asciiTheme="minorHAnsi" w:hAnsiTheme="minorHAnsi"/>
        </w:rPr>
      </w:pPr>
    </w:p>
    <w:p w:rsidR="00232EE5" w:rsidRDefault="00561CCB" w:rsidP="00456E6C">
      <w:pPr>
        <w:jc w:val="both"/>
        <w:rPr>
          <w:rFonts w:asciiTheme="minorHAnsi" w:hAnsiTheme="minorHAnsi"/>
        </w:rPr>
      </w:pPr>
      <w:r>
        <w:rPr>
          <w:rFonts w:asciiTheme="minorHAnsi" w:hAnsiTheme="minorHAnsi"/>
        </w:rPr>
        <w:t xml:space="preserve">The tax was created </w:t>
      </w:r>
      <w:r w:rsidR="00990C9D">
        <w:rPr>
          <w:rFonts w:asciiTheme="minorHAnsi" w:hAnsiTheme="minorHAnsi"/>
        </w:rPr>
        <w:t xml:space="preserve">by the Missouri General Assembly </w:t>
      </w:r>
      <w:r w:rsidR="00232EE5">
        <w:rPr>
          <w:rFonts w:asciiTheme="minorHAnsi" w:hAnsiTheme="minorHAnsi"/>
        </w:rPr>
        <w:t>on April 12 of that year</w:t>
      </w:r>
      <w:r w:rsidR="00A30A3A">
        <w:rPr>
          <w:rFonts w:asciiTheme="minorHAnsi" w:hAnsiTheme="minorHAnsi"/>
        </w:rPr>
        <w:t xml:space="preserve"> by Senate Bill 70, which was sponsored by Sen. Jesse Duncan of Bowling Gr</w:t>
      </w:r>
      <w:bookmarkStart w:id="0" w:name="_GoBack"/>
      <w:bookmarkEnd w:id="0"/>
      <w:r w:rsidR="00A30A3A">
        <w:rPr>
          <w:rFonts w:asciiTheme="minorHAnsi" w:hAnsiTheme="minorHAnsi"/>
        </w:rPr>
        <w:t>een</w:t>
      </w:r>
      <w:r>
        <w:rPr>
          <w:rFonts w:asciiTheme="minorHAnsi" w:hAnsiTheme="minorHAnsi"/>
        </w:rPr>
        <w:t>.</w:t>
      </w:r>
    </w:p>
    <w:p w:rsidR="00232EE5" w:rsidRDefault="00232EE5" w:rsidP="00456E6C">
      <w:pPr>
        <w:jc w:val="both"/>
        <w:rPr>
          <w:rFonts w:asciiTheme="minorHAnsi" w:hAnsiTheme="minorHAnsi"/>
        </w:rPr>
      </w:pPr>
    </w:p>
    <w:p w:rsidR="00561CCB" w:rsidRDefault="00E94124" w:rsidP="00456E6C">
      <w:pPr>
        <w:jc w:val="both"/>
        <w:rPr>
          <w:rFonts w:asciiTheme="minorHAnsi" w:hAnsiTheme="minorHAnsi"/>
        </w:rPr>
      </w:pPr>
      <w:r>
        <w:rPr>
          <w:rFonts w:asciiTheme="minorHAnsi" w:hAnsiTheme="minorHAnsi"/>
        </w:rPr>
        <w:t>This was not the first attempt at taxing income in Missouri. On Feb 20, 1865, the first tax came into existence during the Civil War, but would be found unconstitutional some four years later.</w:t>
      </w:r>
    </w:p>
    <w:p w:rsidR="00561CCB" w:rsidRDefault="00561CCB" w:rsidP="00456E6C">
      <w:pPr>
        <w:jc w:val="both"/>
        <w:rPr>
          <w:rFonts w:asciiTheme="minorHAnsi" w:hAnsiTheme="minorHAnsi"/>
        </w:rPr>
      </w:pPr>
    </w:p>
    <w:p w:rsidR="0076301A" w:rsidRPr="00B6707F" w:rsidRDefault="00A402B8" w:rsidP="00456E6C">
      <w:pPr>
        <w:jc w:val="both"/>
        <w:rPr>
          <w:rFonts w:asciiTheme="minorHAnsi" w:hAnsiTheme="minorHAnsi"/>
        </w:rPr>
      </w:pPr>
      <w:r>
        <w:rPr>
          <w:rFonts w:asciiTheme="minorHAnsi" w:hAnsiTheme="minorHAnsi"/>
        </w:rPr>
        <w:t xml:space="preserve">At first, the </w:t>
      </w:r>
      <w:r w:rsidR="004E527E">
        <w:rPr>
          <w:rFonts w:asciiTheme="minorHAnsi" w:hAnsiTheme="minorHAnsi"/>
        </w:rPr>
        <w:t xml:space="preserve">new </w:t>
      </w:r>
      <w:r>
        <w:rPr>
          <w:rFonts w:asciiTheme="minorHAnsi" w:hAnsiTheme="minorHAnsi"/>
        </w:rPr>
        <w:t>tax was payable on all income, and the rate was one-half of 1 percent.</w:t>
      </w:r>
      <w:r w:rsidR="00C7259C">
        <w:rPr>
          <w:rFonts w:asciiTheme="minorHAnsi" w:hAnsiTheme="minorHAnsi"/>
        </w:rPr>
        <w:t xml:space="preserve"> In later years, the state income tax increased, tripling to 1.5 percent on May 26, 1919 — but dropping to an even 1 percent on Aug. 21, 1921</w:t>
      </w:r>
      <w:r w:rsidR="00FE32A0" w:rsidRPr="00B6707F">
        <w:rPr>
          <w:rFonts w:asciiTheme="minorHAnsi" w:hAnsiTheme="minorHAnsi"/>
        </w:rPr>
        <w:t>.</w:t>
      </w:r>
      <w:r w:rsidR="00C7259C">
        <w:rPr>
          <w:rFonts w:asciiTheme="minorHAnsi" w:hAnsiTheme="minorHAnsi"/>
        </w:rPr>
        <w:t xml:space="preserve"> On Jan. 1, 1931, Missouri adopted a progressive tax rate, from 1 percent on an annual income of $1,000 or less and a maximum of 4 percent on annual income of $9,000 or more. Since Jan. 1, 1971, the rate for those earning $1,000 or less per year has been 1.5 percent, with the top bracket — for those who bring in at least $9,000 a year — at 6 percent.</w:t>
      </w:r>
    </w:p>
    <w:p w:rsidR="00B71292" w:rsidRPr="00B6707F" w:rsidRDefault="00B71292" w:rsidP="00456E6C">
      <w:pPr>
        <w:jc w:val="both"/>
        <w:rPr>
          <w:rFonts w:asciiTheme="minorHAnsi" w:hAnsiTheme="minorHAnsi"/>
        </w:rPr>
      </w:pPr>
    </w:p>
    <w:p w:rsidR="00EC4925" w:rsidRPr="00B6707F" w:rsidRDefault="00C7259C" w:rsidP="00456E6C">
      <w:pPr>
        <w:jc w:val="both"/>
        <w:rPr>
          <w:rFonts w:asciiTheme="minorHAnsi" w:hAnsiTheme="minorHAnsi"/>
        </w:rPr>
      </w:pPr>
      <w:r>
        <w:rPr>
          <w:rFonts w:asciiTheme="minorHAnsi" w:hAnsiTheme="minorHAnsi"/>
        </w:rPr>
        <w:t xml:space="preserve">But, it all started on </w:t>
      </w:r>
      <w:r w:rsidR="0097721E">
        <w:rPr>
          <w:rFonts w:asciiTheme="minorHAnsi" w:hAnsiTheme="minorHAnsi"/>
        </w:rPr>
        <w:t xml:space="preserve">July </w:t>
      </w:r>
      <w:r w:rsidR="0067647E">
        <w:rPr>
          <w:rFonts w:asciiTheme="minorHAnsi" w:hAnsiTheme="minorHAnsi"/>
        </w:rPr>
        <w:t>1</w:t>
      </w:r>
      <w:r w:rsidR="0097721E">
        <w:rPr>
          <w:rFonts w:asciiTheme="minorHAnsi" w:hAnsiTheme="minorHAnsi"/>
        </w:rPr>
        <w:t>1</w:t>
      </w:r>
      <w:r w:rsidR="00A03295" w:rsidRPr="00B6707F">
        <w:rPr>
          <w:rFonts w:asciiTheme="minorHAnsi" w:hAnsiTheme="minorHAnsi"/>
        </w:rPr>
        <w:t>,</w:t>
      </w:r>
      <w:r w:rsidR="0097721E">
        <w:rPr>
          <w:rFonts w:asciiTheme="minorHAnsi" w:hAnsiTheme="minorHAnsi"/>
        </w:rPr>
        <w:t xml:space="preserve"> 1917,</w:t>
      </w:r>
      <w:r w:rsidR="00A03295" w:rsidRPr="00B6707F">
        <w:rPr>
          <w:rFonts w:asciiTheme="minorHAnsi" w:hAnsiTheme="minorHAnsi"/>
        </w:rPr>
        <w:t xml:space="preserve"> the date marking</w:t>
      </w:r>
      <w:r w:rsidR="0097721E">
        <w:rPr>
          <w:rFonts w:asciiTheme="minorHAnsi" w:hAnsiTheme="minorHAnsi"/>
        </w:rPr>
        <w:t xml:space="preserve"> when Missouri’s </w:t>
      </w:r>
      <w:r w:rsidR="00E94124">
        <w:rPr>
          <w:rFonts w:asciiTheme="minorHAnsi" w:hAnsiTheme="minorHAnsi"/>
        </w:rPr>
        <w:t xml:space="preserve">present </w:t>
      </w:r>
      <w:r w:rsidR="0097721E">
        <w:rPr>
          <w:rFonts w:asciiTheme="minorHAnsi" w:hAnsiTheme="minorHAnsi"/>
        </w:rPr>
        <w:t>income tax first became official</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4E527E" w:rsidRDefault="004E527E" w:rsidP="00456E6C">
      <w:pPr>
        <w:jc w:val="both"/>
        <w:rPr>
          <w:rFonts w:ascii="Calibri" w:hAnsi="Calibri"/>
        </w:rPr>
      </w:pPr>
    </w:p>
    <w:p w:rsidR="004E527E" w:rsidRDefault="004E527E" w:rsidP="00456E6C">
      <w:pPr>
        <w:jc w:val="both"/>
        <w:rPr>
          <w:rFonts w:ascii="Calibri" w:hAnsi="Calibri"/>
        </w:rPr>
      </w:pPr>
    </w:p>
    <w:p w:rsidR="004E527E" w:rsidRDefault="004E527E" w:rsidP="00456E6C">
      <w:pPr>
        <w:jc w:val="both"/>
        <w:rPr>
          <w:rFonts w:ascii="Calibri" w:hAnsi="Calibri"/>
        </w:rPr>
      </w:pPr>
    </w:p>
    <w:p w:rsidR="004E527E" w:rsidRDefault="004E527E" w:rsidP="00456E6C">
      <w:pPr>
        <w:jc w:val="both"/>
        <w:rPr>
          <w:rFonts w:ascii="Calibri" w:hAnsi="Calibri"/>
        </w:rPr>
      </w:pPr>
    </w:p>
    <w:p w:rsidR="004E527E" w:rsidRDefault="004E527E" w:rsidP="00456E6C">
      <w:pPr>
        <w:jc w:val="both"/>
        <w:rPr>
          <w:rFonts w:ascii="Calibri" w:hAnsi="Calibri"/>
        </w:rPr>
      </w:pPr>
    </w:p>
    <w:p w:rsidR="004E527E" w:rsidRDefault="004E527E" w:rsidP="00456E6C">
      <w:pPr>
        <w:jc w:val="both"/>
        <w:rPr>
          <w:rFonts w:ascii="Calibri" w:hAnsi="Calibri"/>
        </w:rPr>
      </w:pPr>
    </w:p>
    <w:p w:rsidR="004E527E" w:rsidRDefault="004E527E"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3C2E71" w:rsidRPr="00F27905">
        <w:rPr>
          <w:rFonts w:ascii="Calibri" w:hAnsi="Calibri"/>
          <w:i/>
        </w:rPr>
        <w:t>University of</w:t>
      </w:r>
      <w:r w:rsidR="003C2E71">
        <w:rPr>
          <w:rFonts w:ascii="Calibri" w:hAnsi="Calibri"/>
        </w:rPr>
        <w:t xml:space="preserve"> </w:t>
      </w:r>
      <w:r w:rsidR="00C7259C" w:rsidRPr="00C7259C">
        <w:rPr>
          <w:rFonts w:ascii="Calibri" w:hAnsi="Calibri"/>
          <w:i/>
        </w:rPr>
        <w:t>Missouri Publications: Missouri Historical Tax Rates</w:t>
      </w:r>
      <w:r w:rsidR="00C7259C">
        <w:rPr>
          <w:rFonts w:ascii="Calibri" w:hAnsi="Calibri"/>
        </w:rPr>
        <w:t xml:space="preserve">; </w:t>
      </w:r>
      <w:r w:rsidR="00F27905" w:rsidRPr="00F27905">
        <w:rPr>
          <w:rFonts w:ascii="Calibri" w:hAnsi="Calibri"/>
          <w:i/>
        </w:rPr>
        <w:t>Missouri Senate Journal</w:t>
      </w:r>
      <w:r w:rsidR="00F27905">
        <w:rPr>
          <w:rFonts w:ascii="Calibri" w:hAnsi="Calibri"/>
        </w:rPr>
        <w:t xml:space="preserve">, 1917; </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A30A3A">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A30A3A">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EE5"/>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2E71"/>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27E"/>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1CCB"/>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47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0EC6"/>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7721E"/>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0C9D"/>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A3A"/>
    <w:rsid w:val="00A30B62"/>
    <w:rsid w:val="00A311A0"/>
    <w:rsid w:val="00A319BA"/>
    <w:rsid w:val="00A327F6"/>
    <w:rsid w:val="00A32AC4"/>
    <w:rsid w:val="00A339D9"/>
    <w:rsid w:val="00A33A91"/>
    <w:rsid w:val="00A34188"/>
    <w:rsid w:val="00A34552"/>
    <w:rsid w:val="00A34951"/>
    <w:rsid w:val="00A349B5"/>
    <w:rsid w:val="00A35A9C"/>
    <w:rsid w:val="00A35C40"/>
    <w:rsid w:val="00A35E32"/>
    <w:rsid w:val="00A368D1"/>
    <w:rsid w:val="00A36981"/>
    <w:rsid w:val="00A4000A"/>
    <w:rsid w:val="00A40191"/>
    <w:rsid w:val="00A402B8"/>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59C"/>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52A"/>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124"/>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27905"/>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2016-05-31T20:39:00Z</dcterms:created>
  <dcterms:modified xsi:type="dcterms:W3CDTF">2016-06-02T21:55:00Z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