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6D01FE" w:rsidP="00456E6C">
      <w:pPr>
        <w:jc w:val="both"/>
        <w:rPr>
          <w:rFonts w:asciiTheme="minorHAnsi" w:hAnsiTheme="minorHAnsi"/>
        </w:rPr>
      </w:pPr>
      <w:r>
        <w:rPr>
          <w:rFonts w:asciiTheme="minorHAnsi" w:hAnsiTheme="minorHAnsi"/>
        </w:rPr>
        <w:t>June 6, 1865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C97027">
        <w:rPr>
          <w:rFonts w:asciiTheme="minorHAnsi" w:hAnsiTheme="minorHAnsi"/>
        </w:rPr>
        <w:t xml:space="preserve"> June 6, 1865, the day the “Drake Constitution” was ratified by Missouri voters</w:t>
      </w:r>
      <w:r w:rsidRPr="00B6707F">
        <w:rPr>
          <w:rFonts w:asciiTheme="minorHAnsi" w:hAnsiTheme="minorHAnsi"/>
        </w:rPr>
        <w:t>.</w:t>
      </w:r>
    </w:p>
    <w:p w:rsidR="00FB26D4" w:rsidRDefault="00FB26D4" w:rsidP="00456E6C">
      <w:pPr>
        <w:jc w:val="both"/>
        <w:rPr>
          <w:rFonts w:asciiTheme="minorHAnsi" w:hAnsiTheme="minorHAnsi"/>
        </w:rPr>
      </w:pPr>
    </w:p>
    <w:p w:rsidR="00FB26D4" w:rsidRDefault="00B973A8" w:rsidP="00456E6C">
      <w:pPr>
        <w:jc w:val="both"/>
        <w:rPr>
          <w:rFonts w:asciiTheme="minorHAnsi" w:hAnsiTheme="minorHAnsi"/>
        </w:rPr>
      </w:pPr>
      <w:r>
        <w:rPr>
          <w:rFonts w:asciiTheme="minorHAnsi" w:hAnsiTheme="minorHAnsi"/>
        </w:rPr>
        <w:t>Charles Drake had finished a stint in the Missouri House of Representatives in 186</w:t>
      </w:r>
      <w:r w:rsidR="000127AA">
        <w:rPr>
          <w:rFonts w:asciiTheme="minorHAnsi" w:hAnsiTheme="minorHAnsi"/>
        </w:rPr>
        <w:t>0</w:t>
      </w:r>
      <w:r>
        <w:rPr>
          <w:rFonts w:asciiTheme="minorHAnsi" w:hAnsiTheme="minorHAnsi"/>
        </w:rPr>
        <w:t>. He would go on to be chosen by the Missouri Legislature to serve in the United States Senate in 1867, until his resignation in 1870, when he was appointed to be chief justice of the United States Court of Claims.</w:t>
      </w:r>
      <w:r w:rsidR="000127AA">
        <w:rPr>
          <w:rFonts w:asciiTheme="minorHAnsi" w:hAnsiTheme="minorHAnsi"/>
        </w:rPr>
        <w:t xml:space="preserve"> Drake is considered to be the main author of this version of the Missouri constitution and led the convention.</w:t>
      </w:r>
    </w:p>
    <w:p w:rsidR="00B973A8" w:rsidRDefault="00B973A8" w:rsidP="00456E6C">
      <w:pPr>
        <w:jc w:val="both"/>
        <w:rPr>
          <w:rFonts w:asciiTheme="minorHAnsi" w:hAnsiTheme="minorHAnsi"/>
        </w:rPr>
      </w:pPr>
    </w:p>
    <w:p w:rsidR="00F5707B" w:rsidRDefault="00E02670" w:rsidP="00456E6C">
      <w:pPr>
        <w:jc w:val="both"/>
        <w:rPr>
          <w:rFonts w:asciiTheme="minorHAnsi" w:hAnsiTheme="minorHAnsi"/>
        </w:rPr>
      </w:pPr>
      <w:r>
        <w:rPr>
          <w:rFonts w:asciiTheme="minorHAnsi" w:hAnsiTheme="minorHAnsi"/>
        </w:rPr>
        <w:t>While the Missouri Constitution of 1865 would make emancipation in Missouri official, it also featured what was called the Iron-Clad Test Oath, which was required before a citizen could vote. This was designed to prove loyalty to the Union.</w:t>
      </w:r>
    </w:p>
    <w:p w:rsidR="00F5707B" w:rsidRDefault="00F5707B" w:rsidP="00456E6C">
      <w:pPr>
        <w:jc w:val="both"/>
        <w:rPr>
          <w:rFonts w:asciiTheme="minorHAnsi" w:hAnsiTheme="minorHAnsi"/>
        </w:rPr>
      </w:pPr>
    </w:p>
    <w:p w:rsidR="00B973A8" w:rsidRPr="00B6707F" w:rsidRDefault="00F5707B" w:rsidP="00456E6C">
      <w:pPr>
        <w:jc w:val="both"/>
        <w:rPr>
          <w:rFonts w:asciiTheme="minorHAnsi" w:hAnsiTheme="minorHAnsi"/>
        </w:rPr>
      </w:pPr>
      <w:r>
        <w:rPr>
          <w:rFonts w:asciiTheme="minorHAnsi" w:hAnsiTheme="minorHAnsi"/>
        </w:rPr>
        <w:t>The constitutional convention started in January of 1865</w:t>
      </w:r>
      <w:r w:rsidR="00731CF9">
        <w:rPr>
          <w:rFonts w:asciiTheme="minorHAnsi" w:hAnsiTheme="minorHAnsi"/>
        </w:rPr>
        <w:t>, exactly five months — to the day — before ratification</w:t>
      </w:r>
      <w:r>
        <w:rPr>
          <w:rFonts w:asciiTheme="minorHAnsi" w:hAnsiTheme="minorHAnsi"/>
        </w:rPr>
        <w:t>.</w:t>
      </w:r>
      <w:r w:rsidR="00E02670">
        <w:rPr>
          <w:rFonts w:asciiTheme="minorHAnsi" w:hAnsiTheme="minorHAnsi"/>
        </w:rPr>
        <w:t xml:space="preserve"> </w:t>
      </w:r>
    </w:p>
    <w:p w:rsidR="00851D17" w:rsidRPr="00B6707F" w:rsidRDefault="00851D17" w:rsidP="00456E6C">
      <w:pPr>
        <w:jc w:val="both"/>
        <w:rPr>
          <w:rFonts w:asciiTheme="minorHAnsi" w:hAnsiTheme="minorHAnsi"/>
        </w:rPr>
      </w:pPr>
    </w:p>
    <w:p w:rsidR="0076301A" w:rsidRPr="00B6707F" w:rsidRDefault="00894E41" w:rsidP="00456E6C">
      <w:pPr>
        <w:jc w:val="both"/>
        <w:rPr>
          <w:rFonts w:asciiTheme="minorHAnsi" w:hAnsiTheme="minorHAnsi"/>
        </w:rPr>
      </w:pPr>
      <w:r>
        <w:rPr>
          <w:rFonts w:asciiTheme="minorHAnsi" w:hAnsiTheme="minorHAnsi"/>
        </w:rPr>
        <w:t>This version of the state constitution took effect on Independence Day of that year, but only lasted 10 years</w:t>
      </w:r>
      <w:r w:rsidR="00FE32A0" w:rsidRPr="00B6707F">
        <w:rPr>
          <w:rFonts w:asciiTheme="minorHAnsi" w:hAnsiTheme="minorHAnsi"/>
        </w:rPr>
        <w:t>.</w:t>
      </w:r>
    </w:p>
    <w:p w:rsidR="00B71292" w:rsidRPr="00B6707F" w:rsidRDefault="00B71292" w:rsidP="00456E6C">
      <w:pPr>
        <w:jc w:val="both"/>
        <w:rPr>
          <w:rFonts w:asciiTheme="minorHAnsi" w:hAnsiTheme="minorHAnsi"/>
        </w:rPr>
      </w:pPr>
    </w:p>
    <w:p w:rsidR="00EC4925" w:rsidRPr="00B6707F" w:rsidRDefault="00FA1F9B" w:rsidP="00456E6C">
      <w:pPr>
        <w:jc w:val="both"/>
        <w:rPr>
          <w:rFonts w:asciiTheme="minorHAnsi" w:hAnsiTheme="minorHAnsi"/>
        </w:rPr>
      </w:pPr>
      <w:r>
        <w:rPr>
          <w:rFonts w:asciiTheme="minorHAnsi" w:hAnsiTheme="minorHAnsi"/>
        </w:rPr>
        <w:t>June 6, 1865</w:t>
      </w:r>
      <w:r w:rsidR="00A03295" w:rsidRPr="00B6707F">
        <w:rPr>
          <w:rFonts w:asciiTheme="minorHAnsi" w:hAnsiTheme="minorHAnsi"/>
        </w:rPr>
        <w:t>, the date marking</w:t>
      </w:r>
      <w:r>
        <w:rPr>
          <w:rFonts w:asciiTheme="minorHAnsi" w:hAnsiTheme="minorHAnsi"/>
        </w:rPr>
        <w:t xml:space="preserve"> voter ratification of the </w:t>
      </w:r>
      <w:r w:rsidR="007E32EA">
        <w:rPr>
          <w:rFonts w:asciiTheme="minorHAnsi" w:hAnsiTheme="minorHAnsi"/>
        </w:rPr>
        <w:t xml:space="preserve">Missouri Constitution of 1865, also known as the </w:t>
      </w:r>
      <w:r>
        <w:rPr>
          <w:rFonts w:asciiTheme="minorHAnsi" w:hAnsiTheme="minorHAnsi"/>
        </w:rPr>
        <w:t>“Drake Constitution</w:t>
      </w:r>
      <w:r w:rsidR="00A03295" w:rsidRPr="00B6707F">
        <w:rPr>
          <w:rFonts w:asciiTheme="minorHAnsi" w:hAnsiTheme="minorHAnsi"/>
        </w:rPr>
        <w:t>,</w:t>
      </w:r>
      <w:r>
        <w:rPr>
          <w:rFonts w:asciiTheme="minorHAnsi" w:hAnsiTheme="minorHAnsi"/>
        </w:rPr>
        <w:t>”</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6D01FE">
        <w:rPr>
          <w:rFonts w:ascii="Calibri" w:hAnsi="Calibri"/>
        </w:rPr>
        <w:t xml:space="preserve"> </w:t>
      </w:r>
      <w:hyperlink r:id="rId7" w:history="1">
        <w:r w:rsidR="006D01FE" w:rsidRPr="00331211">
          <w:rPr>
            <w:rStyle w:val="Hyperlink"/>
            <w:rFonts w:ascii="Calibri" w:hAnsi="Calibri"/>
          </w:rPr>
          <w:t>http://www.civilwaronthewesternborder.org/timeline/missouri-drake-constitution-ratified</w:t>
        </w:r>
      </w:hyperlink>
      <w:r w:rsidR="006D01FE">
        <w:rPr>
          <w:rFonts w:ascii="Calibri" w:hAnsi="Calibri"/>
        </w:rPr>
        <w:t xml:space="preserve">; </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6D4" w:rsidRDefault="00FB26D4" w:rsidP="0029056B">
      <w:r>
        <w:separator/>
      </w:r>
    </w:p>
  </w:endnote>
  <w:endnote w:type="continuationSeparator" w:id="0">
    <w:p w:rsidR="00FB26D4" w:rsidRDefault="00FB26D4"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D4" w:rsidRDefault="00FB26D4">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FB26D4" w:rsidRDefault="00FB26D4">
                <w:pPr>
                  <w:jc w:val="center"/>
                </w:pPr>
                <w:fldSimple w:instr=" PAGE    \* MERGEFORMAT ">
                  <w:r w:rsidR="007E32EA">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6D4" w:rsidRDefault="00FB26D4" w:rsidP="0029056B">
      <w:r>
        <w:separator/>
      </w:r>
    </w:p>
  </w:footnote>
  <w:footnote w:type="continuationSeparator" w:id="0">
    <w:p w:rsidR="00FB26D4" w:rsidRDefault="00FB26D4"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7AA"/>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5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01FE"/>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1CF9"/>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2EA"/>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4E41"/>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3A8"/>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027"/>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2670"/>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07B"/>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1F9B"/>
    <w:rsid w:val="00FA2856"/>
    <w:rsid w:val="00FA28CB"/>
    <w:rsid w:val="00FA2C46"/>
    <w:rsid w:val="00FA3831"/>
    <w:rsid w:val="00FA4082"/>
    <w:rsid w:val="00FA4CCA"/>
    <w:rsid w:val="00FA6A6A"/>
    <w:rsid w:val="00FA6F54"/>
    <w:rsid w:val="00FA78C3"/>
    <w:rsid w:val="00FA7F9D"/>
    <w:rsid w:val="00FB0CE2"/>
    <w:rsid w:val="00FB26D4"/>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vilwaronthewesternborder.org/timeline/missouri-drake-constitution-ratifi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2015-05-28T15:49:00Z</dcterms:created>
  <dcterms:modified xsi:type="dcterms:W3CDTF">2015-05-28T16:27:00Z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